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31" w:rsidRPr="005E5DD2" w:rsidRDefault="00D26531" w:rsidP="00D26531">
      <w:pPr>
        <w:rPr>
          <w:rFonts w:asciiTheme="majorBidi" w:hAnsiTheme="majorBidi" w:cstheme="majorBidi"/>
          <w:sz w:val="28"/>
          <w:szCs w:val="28"/>
        </w:rPr>
      </w:pPr>
      <w:r w:rsidRPr="005E5DD2">
        <w:rPr>
          <w:rFonts w:asciiTheme="majorBidi" w:hAnsiTheme="majorBidi" w:cstheme="majorBidi"/>
          <w:sz w:val="28"/>
          <w:szCs w:val="28"/>
        </w:rPr>
        <w:t xml:space="preserve">Дата: </w:t>
      </w:r>
      <w:r>
        <w:rPr>
          <w:rFonts w:asciiTheme="majorBidi" w:hAnsiTheme="majorBidi" w:cstheme="majorBidi"/>
          <w:sz w:val="28"/>
          <w:szCs w:val="28"/>
        </w:rPr>
        <w:t>10</w:t>
      </w:r>
      <w:r w:rsidRPr="005E5DD2">
        <w:rPr>
          <w:rFonts w:asciiTheme="majorBidi" w:hAnsiTheme="majorBidi" w:cstheme="majorBidi"/>
          <w:sz w:val="28"/>
          <w:szCs w:val="28"/>
        </w:rPr>
        <w:t>.0</w:t>
      </w:r>
      <w:r>
        <w:rPr>
          <w:rFonts w:asciiTheme="majorBidi" w:hAnsiTheme="majorBidi" w:cstheme="majorBidi"/>
          <w:sz w:val="28"/>
          <w:szCs w:val="28"/>
        </w:rPr>
        <w:t>4</w:t>
      </w:r>
      <w:r w:rsidRPr="005E5DD2">
        <w:rPr>
          <w:rFonts w:asciiTheme="majorBidi" w:hAnsiTheme="majorBidi" w:cstheme="majorBidi"/>
          <w:sz w:val="28"/>
          <w:szCs w:val="28"/>
        </w:rPr>
        <w:t>. 2020г.</w:t>
      </w:r>
    </w:p>
    <w:p w:rsidR="00D26531" w:rsidRDefault="00D26531" w:rsidP="00D26531">
      <w:pPr>
        <w:rPr>
          <w:rFonts w:asciiTheme="majorBidi" w:hAnsiTheme="majorBidi" w:cstheme="majorBidi"/>
          <w:sz w:val="28"/>
          <w:szCs w:val="28"/>
        </w:rPr>
      </w:pPr>
      <w:r w:rsidRPr="005E5DD2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D26531" w:rsidRPr="005E5DD2" w:rsidRDefault="00D26531" w:rsidP="00D265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Творческое объединение «Дизайн-студия».</w:t>
      </w:r>
    </w:p>
    <w:p w:rsidR="00D26531" w:rsidRDefault="00D26531" w:rsidP="00D265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76276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D26531" w:rsidRDefault="00D26531" w:rsidP="00D2653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 «Кукла примитив Зайчик с тюльпаном»</w:t>
      </w:r>
    </w:p>
    <w:p w:rsidR="00D26531" w:rsidRDefault="00D26531" w:rsidP="00D2653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</w:t>
      </w:r>
    </w:p>
    <w:p w:rsidR="00D26531" w:rsidRDefault="00D26531" w:rsidP="00D26531">
      <w:pPr>
        <w:rPr>
          <w:rFonts w:asciiTheme="majorBidi" w:hAnsiTheme="majorBidi" w:cstheme="majorBidi"/>
          <w:sz w:val="28"/>
          <w:szCs w:val="28"/>
        </w:rPr>
      </w:pPr>
      <w:r w:rsidRPr="00D26531">
        <w:rPr>
          <w:rFonts w:asciiTheme="majorBidi" w:hAnsiTheme="majorBidi" w:cstheme="majorBidi"/>
          <w:sz w:val="28"/>
          <w:szCs w:val="28"/>
        </w:rPr>
        <w:t>Скоро Пасха</w:t>
      </w:r>
      <w:r>
        <w:rPr>
          <w:rFonts w:asciiTheme="majorBidi" w:hAnsiTheme="majorBidi" w:cstheme="majorBidi"/>
          <w:sz w:val="28"/>
          <w:szCs w:val="28"/>
        </w:rPr>
        <w:t xml:space="preserve"> и я предлагаю вам сшить примитивную игрушку кролика (заяц, как хотите).</w:t>
      </w:r>
    </w:p>
    <w:p w:rsidR="00D26531" w:rsidRDefault="00D26531" w:rsidP="00D265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Выкройка ниже.</w:t>
      </w:r>
    </w:p>
    <w:p w:rsidR="00D26531" w:rsidRDefault="00D26531" w:rsidP="00D26531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D26531">
        <w:rPr>
          <w:rFonts w:asciiTheme="majorBidi" w:hAnsiTheme="majorBidi" w:cstheme="majorBidi"/>
          <w:sz w:val="28"/>
          <w:szCs w:val="28"/>
        </w:rPr>
        <w:t>Переведите детали выкройки при помощи копировальной бумаги на картон.</w:t>
      </w:r>
    </w:p>
    <w:p w:rsidR="00D26531" w:rsidRDefault="00D26531" w:rsidP="00D26531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Вырежьте аккуратно все детали.</w:t>
      </w:r>
    </w:p>
    <w:p w:rsidR="00D26531" w:rsidRDefault="00D26531" w:rsidP="00D26531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Переведите детали на белую ткань (ситец, бязь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>
        <w:rPr>
          <w:rFonts w:asciiTheme="majorBidi" w:hAnsiTheme="majorBidi" w:cstheme="majorBidi"/>
          <w:sz w:val="28"/>
          <w:szCs w:val="28"/>
        </w:rPr>
        <w:t>, можно взять старые пододеяльник, простынь, наволочка (конечно же чистые).</w:t>
      </w:r>
    </w:p>
    <w:p w:rsidR="00D26531" w:rsidRDefault="00D26531" w:rsidP="00D26531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Вырежьте с прибавкой по бокам 0,5 см.</w:t>
      </w:r>
    </w:p>
    <w:p w:rsidR="00D26531" w:rsidRDefault="00D26531" w:rsidP="00D26531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Выверните все детали.</w:t>
      </w:r>
    </w:p>
    <w:p w:rsidR="00D26531" w:rsidRPr="00D26531" w:rsidRDefault="00D26531" w:rsidP="00D26531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D26531" w:rsidRPr="00A7602A" w:rsidRDefault="00D26531" w:rsidP="00D2653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5" w:history="1"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6"/>
            <w:rFonts w:ascii="Times New Roman" w:hAnsi="Times New Roman" w:cs="Times New Roman"/>
            <w:sz w:val="32"/>
          </w:rPr>
          <w:t>.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6"/>
            <w:rFonts w:ascii="Times New Roman" w:hAnsi="Times New Roman" w:cs="Times New Roman"/>
            <w:sz w:val="32"/>
          </w:rPr>
          <w:t>2016@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6"/>
            <w:rFonts w:ascii="Times New Roman" w:hAnsi="Times New Roman" w:cs="Times New Roman"/>
            <w:sz w:val="32"/>
          </w:rPr>
          <w:t>.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6" w:history="1">
        <w:r w:rsidRPr="000933E3">
          <w:rPr>
            <w:rStyle w:val="a6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D26531" w:rsidRPr="00D26531" w:rsidRDefault="00D26531" w:rsidP="00D26531">
      <w:pPr>
        <w:rPr>
          <w:rFonts w:asciiTheme="majorBidi" w:hAnsiTheme="majorBidi" w:cstheme="majorBidi"/>
          <w:sz w:val="28"/>
          <w:szCs w:val="28"/>
        </w:rPr>
      </w:pPr>
    </w:p>
    <w:p w:rsidR="00D26531" w:rsidRDefault="00D26531"/>
    <w:p w:rsidR="00E651B2" w:rsidRDefault="00EF03F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-346710</wp:posOffset>
            </wp:positionV>
            <wp:extent cx="6355715" cy="9594215"/>
            <wp:effectExtent l="19050" t="0" r="6985" b="0"/>
            <wp:wrapThrough wrapText="bothSides">
              <wp:wrapPolygon edited="0">
                <wp:start x="-65" y="0"/>
                <wp:lineTo x="-65" y="21573"/>
                <wp:lineTo x="21624" y="21573"/>
                <wp:lineTo x="21624" y="0"/>
                <wp:lineTo x="-65" y="0"/>
              </wp:wrapPolygon>
            </wp:wrapThrough>
            <wp:docPr id="10" name="Рисунок 10" descr="C:\Users\Raduga\AppData\Local\Microsoft\Windows\Temporary Internet Files\Content.Word\Screenshot_20200407-123813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duga\AppData\Local\Microsoft\Windows\Temporary Internet Files\Content.Word\Screenshot_20200407-123813_Instagr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565" t="30329" r="4642" b="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959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B03"/>
    <w:multiLevelType w:val="hybridMultilevel"/>
    <w:tmpl w:val="314C93D8"/>
    <w:lvl w:ilvl="0" w:tplc="E022F5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EF03FC"/>
    <w:rsid w:val="00240237"/>
    <w:rsid w:val="00D26531"/>
    <w:rsid w:val="00E651B2"/>
    <w:rsid w:val="00E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5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6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.raduga60@yandex.ru" TargetMode="External"/><Relationship Id="rId5" Type="http://schemas.openxmlformats.org/officeDocument/2006/relationships/hyperlink" Target="mailto:el.timoshina201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3</cp:revision>
  <cp:lastPrinted>2020-04-04T23:32:00Z</cp:lastPrinted>
  <dcterms:created xsi:type="dcterms:W3CDTF">2020-04-04T23:24:00Z</dcterms:created>
  <dcterms:modified xsi:type="dcterms:W3CDTF">2020-04-04T23:46:00Z</dcterms:modified>
</cp:coreProperties>
</file>