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55" w:rsidRPr="006C57E5" w:rsidRDefault="00E73855" w:rsidP="00E73855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Дата: 0</w:t>
      </w:r>
      <w:r>
        <w:rPr>
          <w:rFonts w:asciiTheme="majorBidi" w:hAnsiTheme="majorBidi" w:cstheme="majorBidi"/>
          <w:sz w:val="28"/>
          <w:szCs w:val="28"/>
        </w:rPr>
        <w:t>2</w:t>
      </w:r>
      <w:r w:rsidRPr="006C57E5">
        <w:rPr>
          <w:rFonts w:asciiTheme="majorBidi" w:hAnsiTheme="majorBidi" w:cstheme="majorBidi"/>
          <w:sz w:val="28"/>
          <w:szCs w:val="28"/>
        </w:rPr>
        <w:t>.04. 2020г.</w:t>
      </w:r>
    </w:p>
    <w:p w:rsidR="00E73855" w:rsidRPr="006C57E5" w:rsidRDefault="00E73855" w:rsidP="00E73855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E73855" w:rsidRPr="006C57E5" w:rsidRDefault="00E73855" w:rsidP="00E73855">
      <w:pPr>
        <w:rPr>
          <w:rFonts w:asciiTheme="majorBidi" w:hAnsiTheme="majorBidi" w:cstheme="majorBidi"/>
          <w:sz w:val="28"/>
          <w:szCs w:val="28"/>
        </w:rPr>
      </w:pPr>
      <w:r w:rsidRPr="006C57E5">
        <w:rPr>
          <w:rFonts w:asciiTheme="majorBidi" w:hAnsiTheme="majorBidi" w:cstheme="majorBidi"/>
          <w:sz w:val="28"/>
          <w:szCs w:val="28"/>
        </w:rPr>
        <w:t>Творческое объединение «</w:t>
      </w:r>
      <w:r>
        <w:rPr>
          <w:rFonts w:asciiTheme="majorBidi" w:hAnsiTheme="majorBidi" w:cstheme="majorBidi"/>
          <w:sz w:val="28"/>
          <w:szCs w:val="28"/>
        </w:rPr>
        <w:t>Цветные ладошки»</w:t>
      </w:r>
    </w:p>
    <w:p w:rsidR="00E73855" w:rsidRDefault="00E73855" w:rsidP="00E7385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57E5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E73855" w:rsidRPr="006C57E5" w:rsidRDefault="00E73855" w:rsidP="00E7385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«Искусство росписи Австралийских аборигенов»</w:t>
      </w:r>
    </w:p>
    <w:p w:rsidR="00E73855" w:rsidRDefault="00E73855"/>
    <w:p w:rsidR="00000000" w:rsidRDefault="00E73855">
      <w:r w:rsidRPr="00E73855">
        <w:drawing>
          <wp:inline distT="0" distB="0" distL="0" distR="0">
            <wp:extent cx="3767339" cy="4045761"/>
            <wp:effectExtent l="19050" t="0" r="4561" b="0"/>
            <wp:docPr id="13" name="Рисунок 13" descr="https://pp.userapi.com/c626129/v626129465/57bf3/lbj9f0swg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26129/v626129465/57bf3/lbj9f0swgc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47" b="1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70" cy="404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55" w:rsidRPr="00E73855" w:rsidRDefault="00E73855" w:rsidP="00E73855">
      <w:pPr>
        <w:rPr>
          <w:rFonts w:asciiTheme="majorBidi" w:hAnsiTheme="majorBidi" w:cstheme="majorBidi"/>
          <w:sz w:val="28"/>
          <w:szCs w:val="28"/>
        </w:rPr>
      </w:pPr>
      <w:r w:rsidRPr="00E73855">
        <w:rPr>
          <w:rFonts w:asciiTheme="majorBidi" w:hAnsiTheme="majorBidi" w:cstheme="majorBidi"/>
          <w:sz w:val="28"/>
          <w:szCs w:val="28"/>
        </w:rPr>
        <w:t>Жители Австралии используют точечную роспись, чтобы раскрасить рисунок.</w:t>
      </w:r>
    </w:p>
    <w:p w:rsidR="00E73855" w:rsidRDefault="00E73855" w:rsidP="00E73855">
      <w:pPr>
        <w:rPr>
          <w:rFonts w:asciiTheme="majorBidi" w:hAnsiTheme="majorBidi" w:cstheme="majorBidi"/>
          <w:sz w:val="28"/>
          <w:szCs w:val="28"/>
        </w:rPr>
      </w:pPr>
      <w:r w:rsidRPr="00E73855">
        <w:rPr>
          <w:rFonts w:asciiTheme="majorBidi" w:hAnsiTheme="majorBidi" w:cstheme="majorBidi"/>
          <w:sz w:val="28"/>
          <w:szCs w:val="28"/>
        </w:rPr>
        <w:t xml:space="preserve">Из </w:t>
      </w:r>
      <w:r>
        <w:rPr>
          <w:rFonts w:asciiTheme="majorBidi" w:hAnsiTheme="majorBidi" w:cstheme="majorBidi"/>
          <w:sz w:val="28"/>
          <w:szCs w:val="28"/>
        </w:rPr>
        <w:t>картона черного цвета</w:t>
      </w:r>
      <w:r w:rsidRPr="00E73855">
        <w:rPr>
          <w:rFonts w:asciiTheme="majorBidi" w:hAnsiTheme="majorBidi" w:cstheme="majorBidi"/>
          <w:sz w:val="28"/>
          <w:szCs w:val="28"/>
        </w:rPr>
        <w:t xml:space="preserve"> выреза</w:t>
      </w:r>
      <w:r>
        <w:rPr>
          <w:rFonts w:asciiTheme="majorBidi" w:hAnsiTheme="majorBidi" w:cstheme="majorBidi"/>
          <w:sz w:val="28"/>
          <w:szCs w:val="28"/>
        </w:rPr>
        <w:t>ть</w:t>
      </w:r>
      <w:r w:rsidRPr="00E73855">
        <w:rPr>
          <w:rFonts w:asciiTheme="majorBidi" w:hAnsiTheme="majorBidi" w:cstheme="majorBidi"/>
          <w:sz w:val="28"/>
          <w:szCs w:val="28"/>
        </w:rPr>
        <w:t xml:space="preserve"> силуэт животного</w:t>
      </w:r>
      <w:r>
        <w:rPr>
          <w:rFonts w:asciiTheme="majorBidi" w:hAnsiTheme="majorBidi" w:cstheme="majorBidi"/>
          <w:sz w:val="28"/>
          <w:szCs w:val="28"/>
        </w:rPr>
        <w:t xml:space="preserve"> (любого)</w:t>
      </w:r>
      <w:r w:rsidRPr="00E73855">
        <w:rPr>
          <w:rFonts w:asciiTheme="majorBidi" w:hAnsiTheme="majorBidi" w:cstheme="majorBidi"/>
          <w:sz w:val="28"/>
          <w:szCs w:val="28"/>
        </w:rPr>
        <w:t>.  При помощи гуашевой краски нанести ватными палочками точки на рисунок. Чтобы цвета смотрелись ярче смешивать краску с белилами.</w:t>
      </w:r>
    </w:p>
    <w:p w:rsidR="00E73855" w:rsidRPr="00A7602A" w:rsidRDefault="00E73855" w:rsidP="00E7385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5" w:history="1"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5"/>
            <w:rFonts w:ascii="Times New Roman" w:hAnsi="Times New Roman" w:cs="Times New Roman"/>
            <w:sz w:val="32"/>
          </w:rPr>
          <w:t>2016@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6" w:history="1">
        <w:r w:rsidRPr="000933E3">
          <w:rPr>
            <w:rStyle w:val="a5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E73855" w:rsidRPr="00E73855" w:rsidRDefault="00E73855" w:rsidP="00E73855">
      <w:pPr>
        <w:rPr>
          <w:rFonts w:asciiTheme="majorBidi" w:hAnsiTheme="majorBidi" w:cstheme="majorBidi"/>
          <w:sz w:val="28"/>
          <w:szCs w:val="28"/>
        </w:rPr>
      </w:pPr>
    </w:p>
    <w:p w:rsidR="00E73855" w:rsidRDefault="00E73855"/>
    <w:sectPr w:rsidR="00E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E73855"/>
    <w:rsid w:val="00E7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3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2020-03-25T02:22:00Z</dcterms:created>
  <dcterms:modified xsi:type="dcterms:W3CDTF">2020-03-25T02:28:00Z</dcterms:modified>
</cp:coreProperties>
</file>